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b3af08f3714b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9a84b9c5f97f40c1"/>
      <w:footerReference xmlns:r="http://schemas.openxmlformats.org/officeDocument/2006/relationships" w:type="default" r:id="Rac78435fb44b46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84b9c5f97f40c1" /><Relationship Type="http://schemas.openxmlformats.org/officeDocument/2006/relationships/footer" Target="/word/footer1.xml" Id="Rac78435fb44b46a7" /></Relationships>
</file>