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85250ac7f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81947963cec34d03"/>
      <w:footerReference xmlns:r="http://schemas.openxmlformats.org/officeDocument/2006/relationships" w:type="default" r:id="Rcd3a0d97a33a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47963cec34d03" /><Relationship Type="http://schemas.openxmlformats.org/officeDocument/2006/relationships/footer" Target="/word/footer1.xml" Id="Rcd3a0d97a33a4423" /></Relationships>
</file>