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1290dd962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GRUE TØMMERTRANSPORT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Vallset,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GRUE TØMMERTRANSPORT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243eab09e5410f"/>
      <w:footerReference xmlns:r="http://schemas.openxmlformats.org/officeDocument/2006/relationships" w:type="default" r:id="Re8074142c8a6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GRUE TØMMERTRANSPORT AS   ·   Org.nr 998 619 572   ·   Fossvegen 642   ·   2330 VALLSET   ·   trondolagrue@ymail.com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GRUE TØMMERTRANSPORT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43eab09e5410f" /><Relationship Type="http://schemas.openxmlformats.org/officeDocument/2006/relationships/footer" Target="/word/footer1.xml" Id="Re8074142c8a641d0" /></Relationships>
</file>