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c2058657d42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BFL INVEST AS.</w:t>
      </w:r>
    </w:p>
    <w:sectPr>
      <w:headerReference xmlns:r="http://schemas.openxmlformats.org/officeDocument/2006/relationships" w:type="default" r:id="Rb7aacaeeb42c481a"/>
      <w:footerReference xmlns:r="http://schemas.openxmlformats.org/officeDocument/2006/relationships" w:type="default" r:id="R572416547f24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acaeeb42c481a" /><Relationship Type="http://schemas.openxmlformats.org/officeDocument/2006/relationships/footer" Target="/word/footer1.xml" Id="R572416547f244706" /></Relationships>
</file>