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63b339d5744f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EIRIK MELAND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Sandsli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Sandsli,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EIRIK MELAND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b48484954e428c"/>
      <w:footerReference xmlns:r="http://schemas.openxmlformats.org/officeDocument/2006/relationships" w:type="default" r:id="Rb85e69bc027240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EIRIK MELAND INVEST AS   ·   Org.nr 999 299 342   ·   Nordre Vardhaugen 28   ·   5253 SANDSLI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EIRIK MELAND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b48484954e428c" /><Relationship Type="http://schemas.openxmlformats.org/officeDocument/2006/relationships/footer" Target="/word/footer1.xml" Id="Rb85e69bc02724035" /></Relationships>
</file>