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b916db0614f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ANDREAS LØNNING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Bremnes,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ANDREAS LØNNING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7ae929a7784a97"/>
      <w:footerReference xmlns:r="http://schemas.openxmlformats.org/officeDocument/2006/relationships" w:type="default" r:id="R62e3a753865846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ANDREAS LØNNING INVEST AS   ·   Org.nr 999 328 512   ·   Trollaholvegen 44   ·   5430 BREMNES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ANDREAS LØNNING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7ae929a7784a97" /><Relationship Type="http://schemas.openxmlformats.org/officeDocument/2006/relationships/footer" Target="/word/footer1.xml" Id="R62e3a75386584692" /></Relationships>
</file>